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6117" w14:textId="77777777" w:rsidR="00040920" w:rsidRDefault="00922303" w:rsidP="00A746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980000"/>
        </w:rPr>
      </w:pPr>
      <w:r>
        <w:rPr>
          <w:rFonts w:ascii="Arial" w:eastAsia="Arial" w:hAnsi="Arial" w:cs="Arial"/>
          <w:b/>
          <w:color w:val="980000"/>
        </w:rPr>
        <w:t>GRUPO DE ENFOQUE CON GREMIO TRANSPORTISTA</w:t>
      </w:r>
    </w:p>
    <w:p w14:paraId="71B39A80" w14:textId="77777777" w:rsidR="00040920" w:rsidRDefault="000409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980000"/>
        </w:rPr>
      </w:pPr>
    </w:p>
    <w:tbl>
      <w:tblPr>
        <w:tblW w:w="9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816FBA" w14:paraId="211F83E6" w14:textId="77777777" w:rsidTr="00F54873">
        <w:trPr>
          <w:jc w:val="center"/>
        </w:trPr>
        <w:tc>
          <w:tcPr>
            <w:tcW w:w="93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7717" w14:textId="77777777" w:rsidR="00816FBA" w:rsidRDefault="00816FBA" w:rsidP="00F54873">
            <w:pPr>
              <w:spacing w:line="276" w:lineRule="auto"/>
              <w:ind w:left="283" w:hanging="14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Logística:</w:t>
            </w:r>
          </w:p>
        </w:tc>
      </w:tr>
      <w:tr w:rsidR="00816FBA" w14:paraId="67AB8E3D" w14:textId="77777777" w:rsidTr="00F54873">
        <w:trPr>
          <w:trHeight w:val="2479"/>
          <w:jc w:val="center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E087" w14:textId="77777777" w:rsidR="00816FBA" w:rsidRDefault="00816FBA" w:rsidP="00816FB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Duración total: 120 minutos (2 horas).</w:t>
            </w:r>
          </w:p>
          <w:p w14:paraId="029969F2" w14:textId="1D9E2DC9" w:rsidR="00816FBA" w:rsidRDefault="00816FBA" w:rsidP="00816FB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Participantes esperados: </w:t>
            </w:r>
            <w:r w:rsidR="00EE2E5C">
              <w:rPr>
                <w:rFonts w:ascii="Arial" w:eastAsia="Arial" w:hAnsi="Arial" w:cs="Arial"/>
                <w:sz w:val="22"/>
                <w:szCs w:val="22"/>
              </w:rPr>
              <w:t>15 a 20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personas.</w:t>
            </w:r>
          </w:p>
          <w:p w14:paraId="528226A7" w14:textId="77777777" w:rsidR="00816FBA" w:rsidRDefault="00816FBA" w:rsidP="00816FB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Personal requerido:</w:t>
            </w:r>
          </w:p>
          <w:p w14:paraId="6611C848" w14:textId="77777777" w:rsidR="00816FBA" w:rsidRDefault="00816FBA" w:rsidP="00816FBA">
            <w:pPr>
              <w:numPr>
                <w:ilvl w:val="1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Una persona que lidere la conversación</w:t>
            </w:r>
          </w:p>
          <w:p w14:paraId="533D6D6A" w14:textId="77777777" w:rsidR="00816FBA" w:rsidRDefault="00816FBA" w:rsidP="00816FBA">
            <w:pPr>
              <w:numPr>
                <w:ilvl w:val="1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Dos personas que tomen notas</w:t>
            </w:r>
          </w:p>
          <w:p w14:paraId="769B4DA0" w14:textId="77777777" w:rsidR="00816FBA" w:rsidRDefault="00816FBA" w:rsidP="00816FBA">
            <w:pPr>
              <w:numPr>
                <w:ilvl w:val="1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Persona traductora de lengua</w:t>
            </w:r>
          </w:p>
          <w:p w14:paraId="3EFDF653" w14:textId="77777777" w:rsidR="00816FBA" w:rsidRDefault="00816FBA" w:rsidP="00816FBA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necesarios:</w:t>
            </w:r>
          </w:p>
          <w:p w14:paraId="2FDFAA17" w14:textId="77777777" w:rsidR="00816FBA" w:rsidRDefault="00816FBA" w:rsidP="00816FBA">
            <w:pPr>
              <w:numPr>
                <w:ilvl w:val="1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Formato de notas</w:t>
            </w:r>
          </w:p>
          <w:p w14:paraId="328D0953" w14:textId="56041C88" w:rsidR="00816FBA" w:rsidRDefault="00816FBA" w:rsidP="00816FBA">
            <w:pPr>
              <w:numPr>
                <w:ilvl w:val="1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Formato de lista de asistencia</w:t>
            </w:r>
          </w:p>
        </w:tc>
      </w:tr>
    </w:tbl>
    <w:p w14:paraId="349DF9F2" w14:textId="77777777" w:rsidR="00816FBA" w:rsidRDefault="00816FBA" w:rsidP="00816F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B8A90F5" w14:textId="77777777" w:rsidR="00816FBA" w:rsidRDefault="00816FBA" w:rsidP="00816FBA">
      <w:pPr>
        <w:widowControl w:val="0"/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Objetivo del grupo de enfoque</w:t>
      </w:r>
    </w:p>
    <w:p w14:paraId="7DE7CAE3" w14:textId="6054E2E9" w:rsidR="00816FBA" w:rsidRDefault="00816FBA" w:rsidP="00816FBA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objetivo del grupo es conocer su opinión respecto a ciertos aspectos del desarrollo urbano del municipio, para complementar el diagnóstico y para la elaboración del </w:t>
      </w:r>
      <w:r w:rsidR="00EE2E5C">
        <w:rPr>
          <w:rFonts w:ascii="Arial" w:eastAsia="Arial" w:hAnsi="Arial" w:cs="Arial"/>
          <w:sz w:val="22"/>
          <w:szCs w:val="22"/>
        </w:rPr>
        <w:t>Programa Municipal de Desarrollo Urbano</w:t>
      </w:r>
      <w:r>
        <w:rPr>
          <w:rFonts w:ascii="Arial" w:eastAsia="Arial" w:hAnsi="Arial" w:cs="Arial"/>
          <w:sz w:val="22"/>
          <w:szCs w:val="22"/>
        </w:rPr>
        <w:t>.</w:t>
      </w:r>
    </w:p>
    <w:p w14:paraId="405F5609" w14:textId="77777777" w:rsidR="00816FBA" w:rsidRDefault="00816FBA" w:rsidP="0081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right="430"/>
        <w:jc w:val="both"/>
        <w:rPr>
          <w:rFonts w:ascii="Arial" w:eastAsia="Arial" w:hAnsi="Arial" w:cs="Arial"/>
          <w:i/>
          <w:sz w:val="22"/>
          <w:szCs w:val="22"/>
        </w:rPr>
      </w:pPr>
    </w:p>
    <w:p w14:paraId="24745C95" w14:textId="77777777" w:rsidR="00816FBA" w:rsidRDefault="00816FBA" w:rsidP="0081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3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Nota interna</w:t>
      </w:r>
      <w:r>
        <w:rPr>
          <w:rFonts w:ascii="Arial" w:eastAsia="Arial" w:hAnsi="Arial" w:cs="Arial"/>
          <w:i/>
          <w:sz w:val="20"/>
          <w:szCs w:val="20"/>
        </w:rPr>
        <w:t xml:space="preserve">: Las preguntas que se presentan a continuación son una guía para llevar a cabo la conversación. Es importante indagar en los aspectos que resultan relevantes para el grupo con el que se trabaja. </w:t>
      </w:r>
    </w:p>
    <w:p w14:paraId="042FA0F2" w14:textId="77777777" w:rsidR="00816FBA" w:rsidRDefault="00816FBA">
      <w:pPr>
        <w:spacing w:line="276" w:lineRule="auto"/>
        <w:jc w:val="both"/>
        <w:rPr>
          <w:rFonts w:ascii="Arial" w:eastAsia="Arial" w:hAnsi="Arial" w:cs="Arial"/>
          <w:b/>
          <w:color w:val="980000"/>
          <w:sz w:val="30"/>
          <w:szCs w:val="30"/>
        </w:rPr>
      </w:pPr>
    </w:p>
    <w:p w14:paraId="7190D4C8" w14:textId="102E8A5F" w:rsidR="00040920" w:rsidRDefault="00922303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Tema </w:t>
      </w:r>
      <w:r w:rsidR="00816FBA">
        <w:rPr>
          <w:rFonts w:ascii="Arial" w:eastAsia="Arial" w:hAnsi="Arial" w:cs="Arial"/>
          <w:b/>
          <w:color w:val="1F497D"/>
          <w:sz w:val="22"/>
          <w:szCs w:val="22"/>
        </w:rPr>
        <w:t>A</w:t>
      </w:r>
      <w:r>
        <w:rPr>
          <w:rFonts w:ascii="Arial" w:eastAsia="Arial" w:hAnsi="Arial" w:cs="Arial"/>
          <w:b/>
          <w:color w:val="1F497D"/>
          <w:sz w:val="22"/>
          <w:szCs w:val="22"/>
        </w:rPr>
        <w:t>. Presentación</w:t>
      </w:r>
    </w:p>
    <w:p w14:paraId="5C3FE1CF" w14:textId="70D59623" w:rsidR="00040920" w:rsidRDefault="00922303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816FBA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 vamos a ir pasando la palabra a cada una de las personas para que nos puedan decir su nombre completo, a qu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dedican y a qu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empresa o asociación pertenecen.</w:t>
      </w:r>
    </w:p>
    <w:p w14:paraId="19C6A46F" w14:textId="77777777" w:rsidR="00040920" w:rsidRDefault="00040920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</w:p>
    <w:p w14:paraId="749EEED1" w14:textId="52F1C91B" w:rsidR="00040920" w:rsidRDefault="00922303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Tema </w:t>
      </w:r>
      <w:r w:rsidR="00816FBA">
        <w:rPr>
          <w:rFonts w:ascii="Arial" w:eastAsia="Arial" w:hAnsi="Arial" w:cs="Arial"/>
          <w:b/>
          <w:color w:val="1F497D"/>
          <w:sz w:val="22"/>
          <w:szCs w:val="22"/>
        </w:rPr>
        <w:t>B</w:t>
      </w: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. Retos en su trabajo </w:t>
      </w:r>
    </w:p>
    <w:p w14:paraId="103CC67C" w14:textId="4B08356B" w:rsidR="00040920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¿Nos pueden platicar cuáles son los principales problemas o aspectos negativos que enfrentan durante el desarrollo de su trabajo?</w:t>
      </w:r>
    </w:p>
    <w:p w14:paraId="06972E96" w14:textId="75720FBC" w:rsidR="00040920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¿Qué podría mejorar para hacer más productivo su trabajo? (por ejemplo, de la infraestructura pública)</w:t>
      </w:r>
    </w:p>
    <w:p w14:paraId="48A171AD" w14:textId="3AEFB5C3" w:rsidR="00040920" w:rsidRPr="00816FBA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4. ¿Qué aspectos positivos encuentran dentro de sus labores de trabajo? </w:t>
      </w:r>
    </w:p>
    <w:p w14:paraId="7492C6CC" w14:textId="652B656F" w:rsidR="00040920" w:rsidRDefault="00922303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Tema </w:t>
      </w:r>
      <w:r w:rsidR="00816FBA">
        <w:rPr>
          <w:rFonts w:ascii="Arial" w:eastAsia="Arial" w:hAnsi="Arial" w:cs="Arial"/>
          <w:b/>
          <w:color w:val="1F497D"/>
          <w:sz w:val="22"/>
          <w:szCs w:val="22"/>
        </w:rPr>
        <w:t>C</w:t>
      </w:r>
      <w:r>
        <w:rPr>
          <w:rFonts w:ascii="Arial" w:eastAsia="Arial" w:hAnsi="Arial" w:cs="Arial"/>
          <w:b/>
          <w:color w:val="1F497D"/>
          <w:sz w:val="22"/>
          <w:szCs w:val="22"/>
        </w:rPr>
        <w:t>. Percepción sobre el transporte público</w:t>
      </w:r>
    </w:p>
    <w:p w14:paraId="3DE16EDB" w14:textId="26938849" w:rsidR="00040920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A grandes rasgos, ¿cómo perciben el servicio de transporte público en el municipio? </w:t>
      </w:r>
    </w:p>
    <w:p w14:paraId="48CA8513" w14:textId="77777777" w:rsidR="00816FBA" w:rsidRDefault="00922303" w:rsidP="00816FBA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6FBA">
        <w:rPr>
          <w:rFonts w:ascii="Arial" w:eastAsia="Arial" w:hAnsi="Arial" w:cs="Arial"/>
          <w:color w:val="000000"/>
          <w:sz w:val="22"/>
          <w:szCs w:val="22"/>
        </w:rPr>
        <w:t>¿Consideran que es un medio de transporte seguro?</w:t>
      </w:r>
    </w:p>
    <w:p w14:paraId="1F270B9B" w14:textId="77777777" w:rsidR="00816FBA" w:rsidRDefault="00922303" w:rsidP="00816FBA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6FBA">
        <w:rPr>
          <w:rFonts w:ascii="Arial" w:eastAsia="Arial" w:hAnsi="Arial" w:cs="Arial"/>
          <w:color w:val="000000"/>
          <w:sz w:val="22"/>
          <w:szCs w:val="22"/>
        </w:rPr>
        <w:t>¿Consideran que cubre con los horarios establecidos?</w:t>
      </w:r>
    </w:p>
    <w:p w14:paraId="5AD92AD3" w14:textId="77777777" w:rsidR="00816FBA" w:rsidRDefault="00922303" w:rsidP="00816FBA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6FBA">
        <w:rPr>
          <w:rFonts w:ascii="Arial" w:eastAsia="Arial" w:hAnsi="Arial" w:cs="Arial"/>
          <w:color w:val="000000"/>
          <w:sz w:val="22"/>
          <w:szCs w:val="22"/>
        </w:rPr>
        <w:t>¿Consideran que existe una buena relación calidad-precio?</w:t>
      </w:r>
    </w:p>
    <w:p w14:paraId="1042DB71" w14:textId="504DFC69" w:rsidR="00040920" w:rsidRPr="00816FBA" w:rsidRDefault="00922303" w:rsidP="00816FBA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6FBA">
        <w:rPr>
          <w:rFonts w:ascii="Arial" w:eastAsia="Arial" w:hAnsi="Arial" w:cs="Arial"/>
          <w:color w:val="000000"/>
          <w:sz w:val="22"/>
          <w:szCs w:val="22"/>
        </w:rPr>
        <w:t>¿Consideran que pasa con la frecuencia necesaria?</w:t>
      </w:r>
    </w:p>
    <w:p w14:paraId="6FE9489A" w14:textId="7A4A497E" w:rsidR="00040920" w:rsidRPr="00816FBA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before="200"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 w:rsidRPr="00816FBA">
        <w:rPr>
          <w:rFonts w:ascii="Arial" w:eastAsia="Arial" w:hAnsi="Arial" w:cs="Arial"/>
          <w:sz w:val="22"/>
          <w:szCs w:val="22"/>
        </w:rPr>
        <w:t>¿</w:t>
      </w:r>
      <w:r w:rsidRPr="00816FBA">
        <w:rPr>
          <w:rFonts w:ascii="Arial" w:eastAsia="Arial" w:hAnsi="Arial" w:cs="Arial"/>
          <w:color w:val="000000"/>
          <w:sz w:val="22"/>
          <w:szCs w:val="22"/>
        </w:rPr>
        <w:t xml:space="preserve">Cuáles son los tipos de vehículos que se utilizan para brindar el servicio? (indagar </w:t>
      </w:r>
      <w:r w:rsidRPr="00816FBA">
        <w:rPr>
          <w:rFonts w:ascii="Arial" w:eastAsia="Arial" w:hAnsi="Arial" w:cs="Arial"/>
          <w:sz w:val="22"/>
          <w:szCs w:val="22"/>
        </w:rPr>
        <w:t>sobre la edad</w:t>
      </w:r>
      <w:r w:rsidRPr="00816FBA">
        <w:rPr>
          <w:rFonts w:ascii="Arial" w:eastAsia="Arial" w:hAnsi="Arial" w:cs="Arial"/>
          <w:color w:val="000000"/>
          <w:sz w:val="22"/>
          <w:szCs w:val="22"/>
        </w:rPr>
        <w:t xml:space="preserve"> promedio de los vehículos, modelos, capacidad, etc.)</w:t>
      </w:r>
    </w:p>
    <w:p w14:paraId="639331E1" w14:textId="3819F1B6" w:rsidR="00040920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7. ¿Existen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paradas</w:t>
      </w:r>
      <w:r>
        <w:rPr>
          <w:rFonts w:ascii="Arial" w:eastAsia="Arial" w:hAnsi="Arial" w:cs="Arial"/>
          <w:color w:val="000000"/>
          <w:sz w:val="22"/>
          <w:szCs w:val="22"/>
        </w:rPr>
        <w:t>, estaciones o puntos de encuentro para el ascenso o descenso?, ¿en qué estado se encuentran?</w:t>
      </w:r>
    </w:p>
    <w:p w14:paraId="20ED8159" w14:textId="677D10EB" w:rsidR="00040920" w:rsidRPr="00816FBA" w:rsidRDefault="00922303" w:rsidP="00816FBA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6FBA">
        <w:rPr>
          <w:rFonts w:ascii="Arial" w:eastAsia="Arial" w:hAnsi="Arial" w:cs="Arial"/>
          <w:color w:val="000000"/>
          <w:sz w:val="22"/>
          <w:szCs w:val="22"/>
        </w:rPr>
        <w:t>¿Existe suficiente alumbrado en las paradas de transporte?</w:t>
      </w:r>
    </w:p>
    <w:p w14:paraId="5287E96E" w14:textId="77777777" w:rsidR="00040920" w:rsidRDefault="00040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130058" w14:textId="40E1D179" w:rsidR="00040920" w:rsidRDefault="00922303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Tema </w:t>
      </w:r>
      <w:r w:rsidR="00816FBA">
        <w:rPr>
          <w:rFonts w:ascii="Arial" w:eastAsia="Arial" w:hAnsi="Arial" w:cs="Arial"/>
          <w:b/>
          <w:color w:val="1F497D"/>
          <w:sz w:val="22"/>
          <w:szCs w:val="22"/>
        </w:rPr>
        <w:t>D</w:t>
      </w:r>
      <w:r>
        <w:rPr>
          <w:rFonts w:ascii="Arial" w:eastAsia="Arial" w:hAnsi="Arial" w:cs="Arial"/>
          <w:b/>
          <w:color w:val="1F497D"/>
          <w:sz w:val="22"/>
          <w:szCs w:val="22"/>
        </w:rPr>
        <w:t>. Cobertura y servicio del transporte público</w:t>
      </w:r>
    </w:p>
    <w:p w14:paraId="4B011293" w14:textId="6D1D60DE" w:rsidR="00040920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 ¿Podrían decirnos aproximadamente cuántas rutas operan en el municipio?</w:t>
      </w:r>
    </w:p>
    <w:p w14:paraId="094D05E6" w14:textId="77777777" w:rsidR="00816FBA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 ¿Cuáles son las rutas de mayor demanda? (identificar las principales zonas de demanda).</w:t>
      </w:r>
    </w:p>
    <w:p w14:paraId="4082789C" w14:textId="037D9385" w:rsidR="00040920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9.1 ¿Consideran que su transporte cubre correctamente las necesidades de las personas? (necesidades especiales)</w:t>
      </w:r>
    </w:p>
    <w:p w14:paraId="0946E43D" w14:textId="343E7F27" w:rsidR="00040920" w:rsidRPr="00816FBA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 Desde su perspectiva, ¿qué zonas del municipio identifican por su baja cobertura de servicio de transporte?</w:t>
      </w:r>
    </w:p>
    <w:p w14:paraId="7FAEB6A6" w14:textId="64839B88" w:rsidR="00040920" w:rsidRDefault="00922303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Tema </w:t>
      </w:r>
      <w:r w:rsidR="00816FBA">
        <w:rPr>
          <w:rFonts w:ascii="Arial" w:eastAsia="Arial" w:hAnsi="Arial" w:cs="Arial"/>
          <w:b/>
          <w:color w:val="1F497D"/>
          <w:sz w:val="22"/>
          <w:szCs w:val="22"/>
        </w:rPr>
        <w:t>E</w:t>
      </w:r>
      <w:r>
        <w:rPr>
          <w:rFonts w:ascii="Arial" w:eastAsia="Arial" w:hAnsi="Arial" w:cs="Arial"/>
          <w:b/>
          <w:color w:val="1F497D"/>
          <w:sz w:val="22"/>
          <w:szCs w:val="22"/>
        </w:rPr>
        <w:t>. Visión a futuro y prospectiva</w:t>
      </w:r>
    </w:p>
    <w:p w14:paraId="6CA1EAE0" w14:textId="3FA9C6D4" w:rsidR="00040920" w:rsidRDefault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 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Cómo creen que debería de verse el municipio dentro de 10 años? </w:t>
      </w:r>
    </w:p>
    <w:p w14:paraId="1ABC74DC" w14:textId="5BDC7B73" w:rsidR="00040920" w:rsidRDefault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¿Cuáles creen que deberían de ser las prioridades del municipio para poder alcanzar esa visión? </w:t>
      </w:r>
    </w:p>
    <w:p w14:paraId="6F81F8C6" w14:textId="2624B466" w:rsidR="00040920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</w:t>
      </w:r>
      <w:r>
        <w:rPr>
          <w:rFonts w:ascii="Arial" w:eastAsia="Arial" w:hAnsi="Arial" w:cs="Arial"/>
          <w:color w:val="000000"/>
          <w:sz w:val="22"/>
          <w:szCs w:val="22"/>
        </w:rPr>
        <w:t>¿Qué proyectos deberían acompañar estas 5 prioridades dentro del municipio?</w:t>
      </w:r>
    </w:p>
    <w:p w14:paraId="768B0EFE" w14:textId="77777777" w:rsidR="00816FBA" w:rsidRPr="00816FBA" w:rsidRDefault="00816FBA" w:rsidP="00816F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31B43F" w14:textId="77777777" w:rsidR="00040920" w:rsidRDefault="00922303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Cierre</w:t>
      </w:r>
    </w:p>
    <w:p w14:paraId="55DCB984" w14:textId="6ECFAE7C" w:rsidR="00040920" w:rsidRDefault="00040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04092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30D7" w14:textId="77777777" w:rsidR="00323408" w:rsidRDefault="00323408">
      <w:r>
        <w:separator/>
      </w:r>
    </w:p>
  </w:endnote>
  <w:endnote w:type="continuationSeparator" w:id="0">
    <w:p w14:paraId="28D1DDE5" w14:textId="77777777" w:rsidR="00323408" w:rsidRDefault="0032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07F5" w14:textId="77777777" w:rsidR="00040920" w:rsidRDefault="0092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75929">
      <w:rPr>
        <w:color w:val="000000"/>
      </w:rPr>
      <w:fldChar w:fldCharType="separate"/>
    </w:r>
    <w:r>
      <w:rPr>
        <w:color w:val="000000"/>
      </w:rPr>
      <w:fldChar w:fldCharType="end"/>
    </w:r>
  </w:p>
  <w:p w14:paraId="0037F629" w14:textId="77777777" w:rsidR="00040920" w:rsidRDefault="000409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E0D7" w14:textId="77777777" w:rsidR="00040920" w:rsidRDefault="0092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16FBA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D30A" w14:textId="77777777" w:rsidR="00040920" w:rsidRDefault="0092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816FB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6919" w14:textId="77777777" w:rsidR="00323408" w:rsidRDefault="00323408">
      <w:r>
        <w:separator/>
      </w:r>
    </w:p>
  </w:footnote>
  <w:footnote w:type="continuationSeparator" w:id="0">
    <w:p w14:paraId="6797443B" w14:textId="77777777" w:rsidR="00323408" w:rsidRDefault="0032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4835" w14:textId="77777777" w:rsidR="00040920" w:rsidRDefault="000409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C0504D"/>
      </w:rPr>
    </w:pPr>
  </w:p>
  <w:p w14:paraId="4235DA4B" w14:textId="77777777" w:rsidR="00040920" w:rsidRDefault="0092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C0504D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B6A294" wp14:editId="5587AF54">
          <wp:simplePos x="0" y="0"/>
          <wp:positionH relativeFrom="column">
            <wp:posOffset>3526155</wp:posOffset>
          </wp:positionH>
          <wp:positionV relativeFrom="paragraph">
            <wp:posOffset>87630</wp:posOffset>
          </wp:positionV>
          <wp:extent cx="1829435" cy="425450"/>
          <wp:effectExtent l="0" t="0" r="0" b="0"/>
          <wp:wrapSquare wrapText="bothSides" distT="0" distB="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043C33" w14:textId="4DE9902D" w:rsidR="00040920" w:rsidRDefault="0092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proofErr w:type="spellStart"/>
    <w:r>
      <w:rPr>
        <w:rFonts w:ascii="Arial" w:eastAsia="Arial" w:hAnsi="Arial" w:cs="Arial"/>
        <w:b/>
        <w:color w:val="002060"/>
      </w:rPr>
      <w:t>Guión</w:t>
    </w:r>
    <w:proofErr w:type="spellEnd"/>
    <w:r>
      <w:rPr>
        <w:rFonts w:ascii="Arial" w:eastAsia="Arial" w:hAnsi="Arial" w:cs="Arial"/>
        <w:b/>
        <w:color w:val="002060"/>
      </w:rPr>
      <w:t xml:space="preserve"> </w:t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515DFFC2" wp14:editId="1E2991F1">
          <wp:simplePos x="0" y="0"/>
          <wp:positionH relativeFrom="page">
            <wp:posOffset>6531610</wp:posOffset>
          </wp:positionH>
          <wp:positionV relativeFrom="page">
            <wp:posOffset>262255</wp:posOffset>
          </wp:positionV>
          <wp:extent cx="578485" cy="445770"/>
          <wp:effectExtent l="0" t="0" r="0" b="0"/>
          <wp:wrapNone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2060"/>
      </w:rPr>
      <w:t>Gremio Transportista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2A9" w14:textId="1D70DF97" w:rsidR="00040920" w:rsidRDefault="007430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379E9E0" wp14:editId="5ACBF2BC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960120" cy="960120"/>
          <wp:effectExtent l="0" t="0" r="0" b="0"/>
          <wp:wrapSquare wrapText="bothSides"/>
          <wp:docPr id="2050383095" name="Imagen 20503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303">
      <w:rPr>
        <w:noProof/>
      </w:rPr>
      <w:drawing>
        <wp:anchor distT="0" distB="0" distL="0" distR="0" simplePos="0" relativeHeight="251660288" behindDoc="1" locked="0" layoutInCell="1" hidden="0" allowOverlap="1" wp14:anchorId="3BD08392" wp14:editId="666E7044">
          <wp:simplePos x="0" y="0"/>
          <wp:positionH relativeFrom="page">
            <wp:posOffset>6409055</wp:posOffset>
          </wp:positionH>
          <wp:positionV relativeFrom="page">
            <wp:posOffset>263525</wp:posOffset>
          </wp:positionV>
          <wp:extent cx="578485" cy="445770"/>
          <wp:effectExtent l="0" t="0" r="0" b="0"/>
          <wp:wrapNone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780"/>
    <w:multiLevelType w:val="multilevel"/>
    <w:tmpl w:val="4986F74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7C5"/>
    <w:multiLevelType w:val="multilevel"/>
    <w:tmpl w:val="EC90DBA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24C83449"/>
    <w:multiLevelType w:val="multilevel"/>
    <w:tmpl w:val="21DEAA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7212F"/>
    <w:multiLevelType w:val="multilevel"/>
    <w:tmpl w:val="855C7BE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B270D8C"/>
    <w:multiLevelType w:val="hybridMultilevel"/>
    <w:tmpl w:val="8CCAAAAA"/>
    <w:lvl w:ilvl="0" w:tplc="95403E32">
      <w:start w:val="6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0E61"/>
    <w:multiLevelType w:val="multilevel"/>
    <w:tmpl w:val="ACB2C85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63" w:hanging="48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6" w15:restartNumberingAfterBreak="0">
    <w:nsid w:val="4ACF3CA5"/>
    <w:multiLevelType w:val="multilevel"/>
    <w:tmpl w:val="9740D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2E3503"/>
    <w:multiLevelType w:val="multilevel"/>
    <w:tmpl w:val="0A7A3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3C2F4F"/>
    <w:multiLevelType w:val="multilevel"/>
    <w:tmpl w:val="59FED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922881"/>
    <w:multiLevelType w:val="multilevel"/>
    <w:tmpl w:val="0D247E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8DA484E"/>
    <w:multiLevelType w:val="hybridMultilevel"/>
    <w:tmpl w:val="E132D52E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33D5"/>
    <w:multiLevelType w:val="multilevel"/>
    <w:tmpl w:val="7D9AF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BD550F"/>
    <w:multiLevelType w:val="multilevel"/>
    <w:tmpl w:val="F2786F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FCD345A"/>
    <w:multiLevelType w:val="multilevel"/>
    <w:tmpl w:val="481E0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73633566">
    <w:abstractNumId w:val="9"/>
  </w:num>
  <w:num w:numId="2" w16cid:durableId="734358522">
    <w:abstractNumId w:val="3"/>
  </w:num>
  <w:num w:numId="3" w16cid:durableId="797067208">
    <w:abstractNumId w:val="1"/>
  </w:num>
  <w:num w:numId="4" w16cid:durableId="978536853">
    <w:abstractNumId w:val="13"/>
  </w:num>
  <w:num w:numId="5" w16cid:durableId="582498109">
    <w:abstractNumId w:val="11"/>
  </w:num>
  <w:num w:numId="6" w16cid:durableId="1185939942">
    <w:abstractNumId w:val="0"/>
  </w:num>
  <w:num w:numId="7" w16cid:durableId="410274424">
    <w:abstractNumId w:val="5"/>
  </w:num>
  <w:num w:numId="8" w16cid:durableId="1066075606">
    <w:abstractNumId w:val="6"/>
  </w:num>
  <w:num w:numId="9" w16cid:durableId="725253333">
    <w:abstractNumId w:val="12"/>
  </w:num>
  <w:num w:numId="10" w16cid:durableId="560791726">
    <w:abstractNumId w:val="8"/>
  </w:num>
  <w:num w:numId="11" w16cid:durableId="318118885">
    <w:abstractNumId w:val="7"/>
  </w:num>
  <w:num w:numId="12" w16cid:durableId="775103905">
    <w:abstractNumId w:val="4"/>
  </w:num>
  <w:num w:numId="13" w16cid:durableId="1975678095">
    <w:abstractNumId w:val="10"/>
  </w:num>
  <w:num w:numId="14" w16cid:durableId="118594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20"/>
    <w:rsid w:val="00040920"/>
    <w:rsid w:val="00323408"/>
    <w:rsid w:val="00597814"/>
    <w:rsid w:val="00743097"/>
    <w:rsid w:val="00816FBA"/>
    <w:rsid w:val="00922303"/>
    <w:rsid w:val="00A74602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1C90"/>
  <w15:docId w15:val="{DE60739F-3E0F-459B-8A69-B619E7D5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F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935CA"/>
    <w:pPr>
      <w:ind w:left="720"/>
      <w:contextualSpacing/>
    </w:p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22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200"/>
  </w:style>
  <w:style w:type="paragraph" w:styleId="Piedepgina">
    <w:name w:val="footer"/>
    <w:basedOn w:val="Normal"/>
    <w:link w:val="PiedepginaCar"/>
    <w:uiPriority w:val="99"/>
    <w:unhideWhenUsed/>
    <w:rsid w:val="009F22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00"/>
  </w:style>
  <w:style w:type="paragraph" w:styleId="NormalWeb">
    <w:name w:val="Normal (Web)"/>
    <w:basedOn w:val="Normal"/>
    <w:uiPriority w:val="99"/>
    <w:semiHidden/>
    <w:unhideWhenUsed/>
    <w:rsid w:val="009F2200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F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5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C72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250"/>
    <w:rPr>
      <w:b/>
      <w:bCs/>
      <w:sz w:val="20"/>
      <w:szCs w:val="20"/>
    </w:rPr>
  </w:style>
  <w:style w:type="paragraph" w:customStyle="1" w:styleId="paragraph">
    <w:name w:val="paragraph"/>
    <w:basedOn w:val="Normal"/>
    <w:rsid w:val="000F4AAA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0F4AAA"/>
  </w:style>
  <w:style w:type="character" w:customStyle="1" w:styleId="eop">
    <w:name w:val="eop"/>
    <w:basedOn w:val="Fuentedeprrafopredeter"/>
    <w:rsid w:val="000F4AAA"/>
  </w:style>
  <w:style w:type="character" w:customStyle="1" w:styleId="apple-converted-space">
    <w:name w:val="apple-converted-space"/>
    <w:basedOn w:val="Fuentedeprrafopredeter"/>
    <w:rsid w:val="00A902E7"/>
  </w:style>
  <w:style w:type="character" w:customStyle="1" w:styleId="bcx4">
    <w:name w:val="bcx4"/>
    <w:basedOn w:val="Fuentedeprrafopredeter"/>
    <w:rsid w:val="00A902E7"/>
  </w:style>
  <w:style w:type="character" w:styleId="Nmerodepgina">
    <w:name w:val="page number"/>
    <w:basedOn w:val="Fuentedeprrafopredeter"/>
    <w:uiPriority w:val="99"/>
    <w:semiHidden/>
    <w:unhideWhenUsed/>
    <w:rsid w:val="003F1486"/>
  </w:style>
  <w:style w:type="table" w:styleId="Tablaconcuadrcula">
    <w:name w:val="Table Grid"/>
    <w:aliases w:val="Estilo_FundaciónIDEA_2"/>
    <w:basedOn w:val="Tablanormal"/>
    <w:uiPriority w:val="39"/>
    <w:rsid w:val="00EC1024"/>
    <w:pPr>
      <w:spacing w:after="120"/>
    </w:pPr>
    <w:rPr>
      <w:rFonts w:asciiTheme="minorHAnsi" w:eastAsiaTheme="minorHAnsi" w:hAnsiTheme="minorHAnsi" w:cstheme="minorBidi"/>
      <w:sz w:val="18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i w:val="0"/>
        <w:color w:val="FFFFFF" w:themeColor="background1"/>
        <w:sz w:val="18"/>
      </w:rPr>
      <w:tblPr/>
      <w:trPr>
        <w:cantSplit/>
        <w:tblHeader/>
      </w:trPr>
      <w:tcPr>
        <w:tcBorders>
          <w:bottom w:val="single" w:sz="2" w:space="0" w:color="auto"/>
        </w:tcBorders>
        <w:shd w:val="clear" w:color="auto" w:fill="9BBB59" w:themeFill="accent3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9BBB59" w:themeFill="accent3"/>
      </w:tcPr>
    </w:tblStylePr>
  </w:style>
  <w:style w:type="paragraph" w:customStyle="1" w:styleId="Ttuloreporte">
    <w:name w:val="Título reporte"/>
    <w:basedOn w:val="Normal"/>
    <w:link w:val="TtuloreporteCar"/>
    <w:rsid w:val="00EC1024"/>
    <w:pPr>
      <w:tabs>
        <w:tab w:val="left" w:pos="426"/>
      </w:tabs>
      <w:spacing w:after="120"/>
      <w:jc w:val="both"/>
    </w:pPr>
    <w:rPr>
      <w:rFonts w:ascii="Calibri" w:eastAsiaTheme="minorHAnsi" w:hAnsi="Calibri" w:cstheme="minorBidi"/>
      <w:b/>
      <w:color w:val="7F7F7F"/>
      <w:sz w:val="48"/>
      <w:szCs w:val="48"/>
      <w:lang w:eastAsia="fr-FR"/>
    </w:rPr>
  </w:style>
  <w:style w:type="character" w:customStyle="1" w:styleId="TtuloreporteCar">
    <w:name w:val="Título reporte Car"/>
    <w:basedOn w:val="Fuentedeprrafopredeter"/>
    <w:link w:val="Ttuloreporte"/>
    <w:rsid w:val="00EC1024"/>
    <w:rPr>
      <w:rFonts w:ascii="Calibri" w:eastAsiaTheme="minorHAnsi" w:hAnsi="Calibri" w:cstheme="minorBidi"/>
      <w:b/>
      <w:color w:val="7F7F7F"/>
      <w:sz w:val="48"/>
      <w:szCs w:val="48"/>
      <w:lang w:val="es-MX" w:eastAsia="fr-FR"/>
    </w:rPr>
  </w:style>
  <w:style w:type="numbering" w:customStyle="1" w:styleId="Listaactual1">
    <w:name w:val="Lista actual1"/>
    <w:uiPriority w:val="99"/>
    <w:rsid w:val="003B1232"/>
  </w:style>
  <w:style w:type="numbering" w:customStyle="1" w:styleId="Listaactual2">
    <w:name w:val="Lista actual2"/>
    <w:uiPriority w:val="99"/>
    <w:rsid w:val="003B1232"/>
  </w:style>
  <w:style w:type="character" w:styleId="Mencionar">
    <w:name w:val="Mention"/>
    <w:basedOn w:val="Fuentedeprrafopredeter"/>
    <w:uiPriority w:val="99"/>
    <w:unhideWhenUsed/>
    <w:rsid w:val="00A30201"/>
    <w:rPr>
      <w:color w:val="2B579A"/>
      <w:shd w:val="clear" w:color="auto" w:fill="E1DFDD"/>
    </w:rPr>
  </w:style>
  <w:style w:type="table" w:styleId="Tablaconcuadrcula3-nfasis1">
    <w:name w:val="Grid Table 3 Accent 1"/>
    <w:basedOn w:val="Tablanormal"/>
    <w:uiPriority w:val="48"/>
    <w:rsid w:val="009129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after="120"/>
    </w:pPr>
    <w:rPr>
      <w:rFonts w:ascii="Cambria" w:eastAsia="Cambria" w:hAnsi="Cambria" w:cs="Cambri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  <w:vAlign w:val="center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77d2f-9879-4e5f-a508-22fbeef41071">
      <Terms xmlns="http://schemas.microsoft.com/office/infopath/2007/PartnerControls"/>
    </lcf76f155ced4ddcb4097134ff3c332f>
    <TaxCatchAll xmlns="fb37a3a0-4d14-4e2a-8780-3e1a4809f3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DWEk3fA9NJvei+Eyc1bpxFLTAw==">CgMxLjAyCWguMzBqMHpsbDgAciExdTZ0X3hWUG94cXNjZzBrcE9va2NTdmJweEY1UEhJT2Q=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0ACE7-248B-4065-B57A-ED8D54389FE2}">
  <ds:schemaRefs>
    <ds:schemaRef ds:uri="http://schemas.microsoft.com/office/2006/metadata/properties"/>
    <ds:schemaRef ds:uri="http://schemas.microsoft.com/office/infopath/2007/PartnerControls"/>
    <ds:schemaRef ds:uri="11f77d2f-9879-4e5f-a508-22fbeef41071"/>
    <ds:schemaRef ds:uri="fb37a3a0-4d14-4e2a-8780-3e1a4809f3fc"/>
  </ds:schemaRefs>
</ds:datastoreItem>
</file>

<file path=customXml/itemProps2.xml><?xml version="1.0" encoding="utf-8"?>
<ds:datastoreItem xmlns:ds="http://schemas.openxmlformats.org/officeDocument/2006/customXml" ds:itemID="{A1DAF0E2-EAEE-4FAE-A8D9-6B843FA7F8F9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EC58127-E929-4E2E-893F-16E34297B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Fernanda Aguilar (Affiliate)</cp:lastModifiedBy>
  <cp:revision>2</cp:revision>
  <dcterms:created xsi:type="dcterms:W3CDTF">2023-12-15T20:05:00Z</dcterms:created>
  <dcterms:modified xsi:type="dcterms:W3CDTF">2023-12-15T20:05:00Z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Order">
    <vt:r8>824200</vt:r8>
  </property>
</Properties>
</file>