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851" w14:textId="77777777" w:rsidR="00F70F8A" w:rsidRDefault="000E6B1E" w:rsidP="00C322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1F497D"/>
        </w:rPr>
      </w:pPr>
      <w:r>
        <w:rPr>
          <w:rFonts w:ascii="Arial" w:eastAsia="Arial" w:hAnsi="Arial" w:cs="Arial"/>
          <w:b/>
          <w:color w:val="1F497D"/>
        </w:rPr>
        <w:t>GUIÓN DE ENTREVISTA CON EMPRESA DESARROLLADORA</w:t>
      </w:r>
    </w:p>
    <w:p w14:paraId="5AD9270E" w14:textId="77777777" w:rsidR="004D4059" w:rsidRDefault="004D4059" w:rsidP="004D40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76" w:lineRule="auto"/>
        <w:ind w:right="3240"/>
        <w:rPr>
          <w:rFonts w:ascii="Arial" w:eastAsia="Arial" w:hAnsi="Arial" w:cs="Arial"/>
          <w:b/>
          <w:color w:val="1F497D"/>
          <w:sz w:val="22"/>
          <w:szCs w:val="22"/>
        </w:rPr>
      </w:pPr>
      <w:bookmarkStart w:id="0" w:name="_Hlk135329299"/>
      <w:r>
        <w:rPr>
          <w:rFonts w:ascii="Arial" w:eastAsia="Arial" w:hAnsi="Arial" w:cs="Arial"/>
          <w:b/>
          <w:color w:val="1F497D"/>
          <w:sz w:val="22"/>
          <w:szCs w:val="22"/>
        </w:rPr>
        <w:t>Personal requerido</w:t>
      </w:r>
    </w:p>
    <w:p w14:paraId="57BC2292" w14:textId="77777777" w:rsidR="004D4059" w:rsidRDefault="004D4059" w:rsidP="004D40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Una persona que lidere la entrevista.</w:t>
      </w:r>
    </w:p>
    <w:p w14:paraId="1C895045" w14:textId="0351F175" w:rsidR="004D4059" w:rsidRPr="004D4059" w:rsidRDefault="004D4059" w:rsidP="004D40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Una persona que tome notas (persona relatora) y grabe el audio de la sesión.</w:t>
      </w:r>
    </w:p>
    <w:bookmarkEnd w:id="0"/>
    <w:p w14:paraId="1C7AB853" w14:textId="345E30F7" w:rsidR="00F70F8A" w:rsidRDefault="000E6B1E" w:rsidP="004D40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76" w:lineRule="auto"/>
        <w:ind w:right="3240"/>
        <w:rPr>
          <w:rFonts w:ascii="Arial" w:eastAsia="Arial" w:hAnsi="Arial" w:cs="Arial"/>
          <w:b/>
          <w:color w:val="1F497D"/>
          <w:sz w:val="22"/>
          <w:szCs w:val="22"/>
        </w:rPr>
      </w:pPr>
      <w:r>
        <w:rPr>
          <w:rFonts w:ascii="Arial" w:eastAsia="Arial" w:hAnsi="Arial" w:cs="Arial"/>
          <w:b/>
          <w:color w:val="1F497D"/>
          <w:sz w:val="22"/>
          <w:szCs w:val="22"/>
        </w:rPr>
        <w:t>Introducción y contexto</w:t>
      </w:r>
    </w:p>
    <w:p w14:paraId="737E3C84" w14:textId="77777777" w:rsidR="00B64DF2" w:rsidRDefault="00B64DF2" w:rsidP="004D40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76" w:lineRule="auto"/>
        <w:jc w:val="both"/>
        <w:rPr>
          <w:rFonts w:ascii="Arial" w:eastAsia="Arial" w:hAnsi="Arial" w:cs="Arial"/>
          <w:b/>
          <w:color w:val="1F497D"/>
          <w:sz w:val="22"/>
          <w:szCs w:val="22"/>
        </w:rPr>
      </w:pPr>
      <w:r>
        <w:rPr>
          <w:rFonts w:ascii="Arial" w:eastAsia="Arial" w:hAnsi="Arial" w:cs="Arial"/>
          <w:b/>
          <w:color w:val="1F497D"/>
          <w:sz w:val="22"/>
          <w:szCs w:val="22"/>
        </w:rPr>
        <w:t>Objetivo de la entrevista</w:t>
      </w:r>
    </w:p>
    <w:p w14:paraId="4CE47BA7" w14:textId="6389BC15" w:rsidR="00B64DF2" w:rsidRDefault="00B64DF2" w:rsidP="004D4059">
      <w:pPr>
        <w:widowControl w:val="0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El objetivo de esta entrevista es conocer su opinión e impresiones respecto al desarrollo urbano municipal que nos ayuden a complementar el diagnóstico. Las temáticas que trataremos en esta entrevista son: (i)</w:t>
      </w:r>
      <w:r w:rsidR="004D4059">
        <w:rPr>
          <w:rFonts w:ascii="Arial" w:eastAsia="Arial" w:hAnsi="Arial" w:cs="Arial"/>
          <w:color w:val="000000"/>
          <w:sz w:val="22"/>
          <w:szCs w:val="22"/>
        </w:rPr>
        <w:t xml:space="preserve"> c</w:t>
      </w:r>
      <w:r w:rsidR="004D4059" w:rsidRPr="004D4059">
        <w:rPr>
          <w:rFonts w:ascii="Arial" w:eastAsia="Arial" w:hAnsi="Arial" w:cs="Arial"/>
          <w:color w:val="000000"/>
          <w:sz w:val="22"/>
          <w:szCs w:val="22"/>
        </w:rPr>
        <w:t>recimiento y contexto municipal</w:t>
      </w:r>
      <w:r>
        <w:rPr>
          <w:rFonts w:ascii="Arial" w:eastAsia="Arial" w:hAnsi="Arial" w:cs="Arial"/>
          <w:color w:val="000000"/>
          <w:sz w:val="22"/>
          <w:szCs w:val="22"/>
        </w:rPr>
        <w:t>;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r w:rsidR="004D4059">
        <w:rPr>
          <w:rFonts w:ascii="Arial" w:eastAsia="Arial" w:hAnsi="Arial" w:cs="Arial"/>
          <w:color w:val="000000"/>
          <w:sz w:val="22"/>
          <w:szCs w:val="22"/>
        </w:rPr>
        <w:t>vivienda y suelo, 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r w:rsidR="004D4059">
        <w:rPr>
          <w:rFonts w:ascii="Arial" w:eastAsia="Arial" w:hAnsi="Arial" w:cs="Arial"/>
          <w:color w:val="000000"/>
          <w:sz w:val="22"/>
          <w:szCs w:val="22"/>
        </w:rPr>
        <w:t>m</w:t>
      </w:r>
      <w:r w:rsidR="004D4059" w:rsidRPr="004D4059">
        <w:rPr>
          <w:rFonts w:ascii="Arial" w:eastAsia="Arial" w:hAnsi="Arial" w:cs="Arial"/>
          <w:color w:val="000000"/>
          <w:sz w:val="22"/>
          <w:szCs w:val="22"/>
        </w:rPr>
        <w:t>ovilidad y espacios públicos</w:t>
      </w:r>
      <w:r w:rsidR="004D405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4689E7D" w14:textId="77777777" w:rsidR="00B64DF2" w:rsidRDefault="00B64DF2" w:rsidP="004D4059">
      <w:pPr>
        <w:widowControl w:val="0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952608" w14:textId="4D997363" w:rsidR="00B64DF2" w:rsidRPr="002D4FF1" w:rsidRDefault="00B64DF2" w:rsidP="002D4FF1">
      <w:pPr>
        <w:rPr>
          <w:rFonts w:ascii="Arial" w:eastAsia="Arial" w:hAnsi="Arial" w:cs="Arial"/>
          <w:b/>
          <w:color w:val="1F497D"/>
          <w:sz w:val="22"/>
          <w:szCs w:val="22"/>
        </w:rPr>
      </w:pPr>
      <w:r>
        <w:rPr>
          <w:rFonts w:ascii="Arial" w:eastAsia="Arial" w:hAnsi="Arial" w:cs="Arial"/>
          <w:b/>
          <w:color w:val="1F497D"/>
          <w:sz w:val="22"/>
          <w:szCs w:val="22"/>
        </w:rPr>
        <w:t>Permisos logísticos de la entrevista</w:t>
      </w:r>
    </w:p>
    <w:p w14:paraId="30E0EE3A" w14:textId="77777777" w:rsidR="00B64DF2" w:rsidRDefault="00B64DF2" w:rsidP="004D4059">
      <w:pPr>
        <w:widowControl w:val="0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Tenemos contemplado que la entrevista dure 60 minutos, ¿contamos con su tiempo?</w:t>
      </w:r>
    </w:p>
    <w:p w14:paraId="40200182" w14:textId="77777777" w:rsidR="00B64DF2" w:rsidRDefault="00B64DF2" w:rsidP="004D4059">
      <w:pPr>
        <w:widowControl w:val="0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7C9BD33" w14:textId="50C8758D" w:rsidR="00D14C21" w:rsidRDefault="00D14C21" w:rsidP="00D14C21">
      <w:pPr>
        <w:widowControl w:val="0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lk135329474"/>
      <w:r>
        <w:rPr>
          <w:rFonts w:ascii="Arial" w:eastAsia="Arial" w:hAnsi="Arial" w:cs="Arial"/>
          <w:color w:val="000000"/>
          <w:sz w:val="22"/>
          <w:szCs w:val="22"/>
        </w:rPr>
        <w:t>Mi colega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 [</w:t>
      </w:r>
      <w:r>
        <w:rPr>
          <w:rFonts w:ascii="Arial" w:eastAsia="Arial" w:hAnsi="Arial" w:cs="Arial"/>
          <w:i/>
          <w:color w:val="000000"/>
          <w:sz w:val="22"/>
          <w:szCs w:val="22"/>
          <w:highlight w:val="yellow"/>
        </w:rPr>
        <w:t>nombre de quien toma notas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]</w:t>
      </w:r>
      <w:r w:rsidRPr="00FE34E8">
        <w:rPr>
          <w:rFonts w:ascii="Arial" w:eastAsia="Arial" w:hAnsi="Arial" w:cs="Arial"/>
          <w:color w:val="000000"/>
          <w:sz w:val="22"/>
          <w:szCs w:val="22"/>
        </w:rPr>
        <w:t xml:space="preserve"> tomará notas de la entrevista,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pero quisiéramos pedirle permiso para grabar la sesión a fin de respaldar las mismas. La grabación no será compartida con nadie fuera del equipo técnico. ¿Está de acuerdo con esto?</w:t>
      </w:r>
    </w:p>
    <w:p w14:paraId="6BBAB257" w14:textId="77777777" w:rsidR="004D4059" w:rsidRDefault="004D4059" w:rsidP="004D4059">
      <w:pPr>
        <w:widowControl w:val="0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97986DF" w14:textId="4EA0CC12" w:rsidR="00B64DF2" w:rsidRDefault="00B64DF2" w:rsidP="004D4059">
      <w:pPr>
        <w:widowControl w:val="0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Y, por último, queremos pedirle permiso para citarle de manera anónima en el diagnóstico. No aparecería su nombre ni la institución, solamente como "persona experta en X tema”. ¿Contamos con su permiso? </w:t>
      </w:r>
    </w:p>
    <w:p w14:paraId="1337375F" w14:textId="77777777" w:rsidR="004D4059" w:rsidRDefault="004D4059" w:rsidP="004D4059">
      <w:pPr>
        <w:widowControl w:val="0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bookmarkEnd w:id="1"/>
    <w:p w14:paraId="4637FFF7" w14:textId="115C0BA3" w:rsidR="00B64DF2" w:rsidRDefault="00B64DF2" w:rsidP="004D4059">
      <w:pPr>
        <w:widowControl w:val="0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Antes de comenzar con la entrevista, ¿tiene alguna duda?</w:t>
      </w:r>
    </w:p>
    <w:p w14:paraId="1C7AB868" w14:textId="77777777" w:rsidR="00F70F8A" w:rsidRDefault="00F70F8A" w:rsidP="004D4059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C7AB869" w14:textId="77777777" w:rsidR="00F70F8A" w:rsidRDefault="000E6B1E" w:rsidP="004D4059">
      <w:pPr>
        <w:spacing w:line="276" w:lineRule="auto"/>
        <w:jc w:val="both"/>
        <w:rPr>
          <w:rFonts w:ascii="Arial" w:eastAsia="Arial" w:hAnsi="Arial" w:cs="Arial"/>
          <w:b/>
          <w:color w:val="1F497D"/>
          <w:sz w:val="22"/>
          <w:szCs w:val="22"/>
        </w:rPr>
      </w:pPr>
      <w:r>
        <w:rPr>
          <w:rFonts w:ascii="Arial" w:eastAsia="Arial" w:hAnsi="Arial" w:cs="Arial"/>
          <w:b/>
          <w:color w:val="1F497D"/>
          <w:sz w:val="22"/>
          <w:szCs w:val="22"/>
        </w:rPr>
        <w:t>Tema 0. Presentación</w:t>
      </w:r>
    </w:p>
    <w:p w14:paraId="1C7AB86A" w14:textId="77777777" w:rsidR="00F70F8A" w:rsidRDefault="000E6B1E" w:rsidP="004D4059">
      <w:pPr>
        <w:widowControl w:val="0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0.1 Nos puede decir su nombre completo, cargo y principales responsabilidades/funciones en la empresa en que labora.</w:t>
      </w:r>
    </w:p>
    <w:p w14:paraId="1C7AB86B" w14:textId="77777777" w:rsidR="00F70F8A" w:rsidRDefault="00F70F8A" w:rsidP="004D4059">
      <w:pPr>
        <w:spacing w:line="276" w:lineRule="auto"/>
        <w:jc w:val="both"/>
        <w:rPr>
          <w:rFonts w:ascii="Arial" w:eastAsia="Arial" w:hAnsi="Arial" w:cs="Arial"/>
          <w:b/>
          <w:color w:val="1F497D"/>
          <w:sz w:val="22"/>
          <w:szCs w:val="22"/>
        </w:rPr>
      </w:pPr>
    </w:p>
    <w:p w14:paraId="1C7AB86C" w14:textId="77777777" w:rsidR="00F70F8A" w:rsidRDefault="000E6B1E" w:rsidP="004D4059">
      <w:pPr>
        <w:spacing w:line="276" w:lineRule="auto"/>
        <w:jc w:val="both"/>
        <w:rPr>
          <w:rFonts w:ascii="Arial" w:eastAsia="Arial" w:hAnsi="Arial" w:cs="Arial"/>
          <w:b/>
          <w:color w:val="1F497D"/>
          <w:sz w:val="22"/>
          <w:szCs w:val="22"/>
        </w:rPr>
      </w:pPr>
      <w:r>
        <w:rPr>
          <w:rFonts w:ascii="Arial" w:eastAsia="Arial" w:hAnsi="Arial" w:cs="Arial"/>
          <w:b/>
          <w:color w:val="1F497D"/>
          <w:sz w:val="22"/>
          <w:szCs w:val="22"/>
        </w:rPr>
        <w:t>Tema 1. Crecimiento y contexto municipal</w:t>
      </w:r>
    </w:p>
    <w:p w14:paraId="1C7AB86D" w14:textId="77777777" w:rsidR="00F70F8A" w:rsidRDefault="000E6B1E" w:rsidP="004D405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¿Cuál es</w:t>
      </w:r>
      <w:r>
        <w:rPr>
          <w:rFonts w:ascii="Arial" w:eastAsia="Arial" w:hAnsi="Arial" w:cs="Arial"/>
          <w:sz w:val="22"/>
          <w:szCs w:val="22"/>
        </w:rPr>
        <w:t xml:space="preserve"> el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papel del municipio en el contexto </w:t>
      </w:r>
      <w:r>
        <w:rPr>
          <w:rFonts w:ascii="Arial" w:eastAsia="Arial" w:hAnsi="Arial" w:cs="Arial"/>
          <w:sz w:val="22"/>
          <w:szCs w:val="22"/>
        </w:rPr>
        <w:t>estatal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? </w:t>
      </w:r>
    </w:p>
    <w:p w14:paraId="1C7AB86E" w14:textId="77777777" w:rsidR="00F70F8A" w:rsidRDefault="000E6B1E" w:rsidP="004D405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¿Cuáles son sus ventajas respecto a los otros municipios? </w:t>
      </w:r>
    </w:p>
    <w:p w14:paraId="1C7AB86F" w14:textId="77777777" w:rsidR="00F70F8A" w:rsidRDefault="000E6B1E" w:rsidP="004D405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¿Cómo percibe el patrón de crecimiento urbano del municipio en los últimos años? ¿Hacia dónde está tendiendo este crecimiento?</w:t>
      </w:r>
    </w:p>
    <w:p w14:paraId="1C7AB870" w14:textId="77777777" w:rsidR="00F70F8A" w:rsidRDefault="000E6B1E" w:rsidP="004D405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Desde su punto de </w:t>
      </w:r>
      <w:r>
        <w:rPr>
          <w:rFonts w:ascii="Arial" w:eastAsia="Arial" w:hAnsi="Arial" w:cs="Arial"/>
          <w:sz w:val="22"/>
          <w:szCs w:val="22"/>
        </w:rPr>
        <w:t>vista,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¿las zonas urbanas están creciendo de forma ordenada?  </w:t>
      </w:r>
    </w:p>
    <w:p w14:paraId="1C7AB871" w14:textId="77777777" w:rsidR="00F70F8A" w:rsidRDefault="000E6B1E" w:rsidP="004D405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¿Se </w:t>
      </w:r>
      <w:r>
        <w:rPr>
          <w:rFonts w:ascii="Arial" w:eastAsia="Arial" w:hAnsi="Arial" w:cs="Arial"/>
          <w:sz w:val="22"/>
          <w:szCs w:val="22"/>
        </w:rPr>
        <w:t>tiene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en mente la implementación de proyectos que puedan impactar el crecimiento del municipio en el futuro?</w:t>
      </w:r>
    </w:p>
    <w:p w14:paraId="1C7AB872" w14:textId="77777777" w:rsidR="00F70F8A" w:rsidRDefault="00F70F8A" w:rsidP="004D40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C7AB873" w14:textId="77777777" w:rsidR="00F70F8A" w:rsidRDefault="000E6B1E" w:rsidP="004D4059">
      <w:pPr>
        <w:spacing w:line="276" w:lineRule="auto"/>
        <w:jc w:val="both"/>
        <w:rPr>
          <w:rFonts w:ascii="Arial" w:eastAsia="Arial" w:hAnsi="Arial" w:cs="Arial"/>
          <w:b/>
          <w:color w:val="1F497D"/>
          <w:sz w:val="22"/>
          <w:szCs w:val="22"/>
        </w:rPr>
      </w:pPr>
      <w:r>
        <w:rPr>
          <w:rFonts w:ascii="Arial" w:eastAsia="Arial" w:hAnsi="Arial" w:cs="Arial"/>
          <w:b/>
          <w:color w:val="1F497D"/>
          <w:sz w:val="22"/>
          <w:szCs w:val="22"/>
        </w:rPr>
        <w:t xml:space="preserve">Tema 2. Vivienda y suelo </w:t>
      </w:r>
    </w:p>
    <w:p w14:paraId="1C7AB874" w14:textId="77777777" w:rsidR="00F70F8A" w:rsidRDefault="000E6B1E" w:rsidP="004D405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su opinión y experiencia ¿cómo caracteriza la demanda de vivienda en el municipio? (perfil socioeconómico, actividad económica, etc.)</w:t>
      </w:r>
    </w:p>
    <w:p w14:paraId="1C7AB875" w14:textId="77777777" w:rsidR="00F70F8A" w:rsidRDefault="000E6B1E" w:rsidP="004D405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¿La oferta de suelo y vivienda es suficiente para cubrir las necesidades de la población actual y futura?</w:t>
      </w:r>
    </w:p>
    <w:p w14:paraId="1C7AB876" w14:textId="77777777" w:rsidR="00F70F8A" w:rsidRDefault="000E6B1E" w:rsidP="004D405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¿Considera que actualmente existe oferta de suelo y vivienda asequible para la población de bajos ingresos?</w:t>
      </w:r>
    </w:p>
    <w:p w14:paraId="1C7AB877" w14:textId="77777777" w:rsidR="00F70F8A" w:rsidRDefault="000E6B1E" w:rsidP="004D405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 manera general, ¿las viviendas del municipio cuentan con los servicios básicos o existe algún rezago? (por ejemplo, servicio de agua, drenaje, electricidad, etc.)</w:t>
      </w:r>
    </w:p>
    <w:p w14:paraId="1C7AB878" w14:textId="77777777" w:rsidR="00F70F8A" w:rsidRDefault="000E6B1E" w:rsidP="004D405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¿Qué tipo de vivienda es el que se tiene considerado para el municipio? (vertical o horizontal)</w:t>
      </w:r>
    </w:p>
    <w:p w14:paraId="1C7AB879" w14:textId="1145732D" w:rsidR="00F70F8A" w:rsidRDefault="000E6B1E" w:rsidP="004D405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¿Existen las condiciones y los incentivos adecuados para desarrollar vivienda social bien ubicada y asequible en el municipio? </w:t>
      </w:r>
    </w:p>
    <w:p w14:paraId="1C7AB87A" w14:textId="77777777" w:rsidR="00F70F8A" w:rsidRDefault="000E6B1E" w:rsidP="004D405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¿Cuáles son los principales retos para desarrollar vivienda en el municipio? (técnicos, normativos e institucionales, financieros)</w:t>
      </w:r>
    </w:p>
    <w:p w14:paraId="1C7AB87B" w14:textId="77777777" w:rsidR="00F70F8A" w:rsidRDefault="000E6B1E" w:rsidP="004D405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su experiencia, ¿ha tenido relación con grupos ejidatarios para adquirir suelo de propiedad social en los proyectos habitacionales que ha desarrollado?</w:t>
      </w:r>
    </w:p>
    <w:p w14:paraId="1C7AB87C" w14:textId="77777777" w:rsidR="00F70F8A" w:rsidRDefault="000E6B1E" w:rsidP="004D405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sí</w:t>
      </w:r>
      <w:r>
        <w:rPr>
          <w:rFonts w:ascii="Arial" w:eastAsia="Arial" w:hAnsi="Arial" w:cs="Arial"/>
          <w:color w:val="000000"/>
          <w:sz w:val="22"/>
          <w:szCs w:val="22"/>
        </w:rPr>
        <w:t>, ¿cómo ha sido el proceso de incorporar suelo ejidal al desarrollo urbano? ¿</w:t>
      </w:r>
      <w:r>
        <w:rPr>
          <w:rFonts w:ascii="Arial" w:eastAsia="Arial" w:hAnsi="Arial" w:cs="Arial"/>
          <w:sz w:val="22"/>
          <w:szCs w:val="22"/>
        </w:rPr>
        <w:t>Cómo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ha sido la relación con los grupos ejidatarios? ¿</w:t>
      </w:r>
      <w:r>
        <w:rPr>
          <w:rFonts w:ascii="Arial" w:eastAsia="Arial" w:hAnsi="Arial" w:cs="Arial"/>
          <w:sz w:val="22"/>
          <w:szCs w:val="22"/>
        </w:rPr>
        <w:t>Cuál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ha sido el papel del estado y el municipio en dicho proceso?</w:t>
      </w:r>
    </w:p>
    <w:p w14:paraId="1C7AB87D" w14:textId="19F21699" w:rsidR="00F70F8A" w:rsidRDefault="000E6B1E" w:rsidP="004D405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En su opinión, ¿cuáles son las áreas de oportunidad para un nuevo PMDU en materia de suelo y vivienda? </w:t>
      </w:r>
    </w:p>
    <w:p w14:paraId="1C7AB87E" w14:textId="77777777" w:rsidR="00F70F8A" w:rsidRDefault="00F70F8A" w:rsidP="004D4059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C7AB87F" w14:textId="77777777" w:rsidR="00F70F8A" w:rsidRDefault="000E6B1E" w:rsidP="004D4059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1F497D"/>
          <w:sz w:val="22"/>
          <w:szCs w:val="22"/>
        </w:rPr>
        <w:t xml:space="preserve">Tema 3. Movilidad y espacios públicos </w:t>
      </w:r>
    </w:p>
    <w:p w14:paraId="1C7AB880" w14:textId="77777777" w:rsidR="00F70F8A" w:rsidRDefault="000E6B1E" w:rsidP="004D40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Considerando las zonas urbanas y rurales, ¿qué tan distribuido y en qué calidad se encuentra el equipamiento público básico en el municipio? (educación, salud, recreación y deporte)</w:t>
      </w:r>
    </w:p>
    <w:p w14:paraId="1C7AB881" w14:textId="77777777" w:rsidR="00F70F8A" w:rsidRDefault="000E6B1E" w:rsidP="004D405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¿El equipamiento actual es suficiente para cubrir las necesidades de la población?</w:t>
      </w:r>
    </w:p>
    <w:p w14:paraId="1C7AB882" w14:textId="77777777" w:rsidR="00F70F8A" w:rsidRDefault="000E6B1E" w:rsidP="004D40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¿Cuáles son los principales modos de transporte que utiliza la población? </w:t>
      </w:r>
    </w:p>
    <w:p w14:paraId="1C7AB883" w14:textId="77777777" w:rsidR="00F70F8A" w:rsidRDefault="000E6B1E" w:rsidP="004D405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¿Estos se integran en el diseño y locación de la vivienda? </w:t>
      </w:r>
    </w:p>
    <w:p w14:paraId="1C7AB884" w14:textId="77777777" w:rsidR="00F70F8A" w:rsidRDefault="000E6B1E" w:rsidP="004D40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¿Qué tan adecuada es la oferta del transporte público para la población del municipio? (cobertura, calidad, precio, seguridad, integración, etc.)</w:t>
      </w:r>
    </w:p>
    <w:p w14:paraId="1C7AB885" w14:textId="77777777" w:rsidR="00F70F8A" w:rsidRDefault="000E6B1E" w:rsidP="004D40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¿Cuál es el mayor atributo que consideran los nuevos desarrollos de vivienda? (cercanía a servicios, infraestructura, oferta educativa, oferta de esparcimiento, etc.)</w:t>
      </w:r>
    </w:p>
    <w:p w14:paraId="1C7AB886" w14:textId="77777777" w:rsidR="00F70F8A" w:rsidRDefault="00F70F8A" w:rsidP="004D4059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C7AB887" w14:textId="77777777" w:rsidR="00F70F8A" w:rsidRDefault="000E6B1E" w:rsidP="004D4059">
      <w:pPr>
        <w:spacing w:line="276" w:lineRule="auto"/>
        <w:jc w:val="both"/>
        <w:rPr>
          <w:rFonts w:ascii="Arial" w:eastAsia="Arial" w:hAnsi="Arial" w:cs="Arial"/>
          <w:b/>
          <w:color w:val="1F497D"/>
          <w:sz w:val="22"/>
          <w:szCs w:val="22"/>
        </w:rPr>
      </w:pPr>
      <w:r>
        <w:rPr>
          <w:rFonts w:ascii="Arial" w:eastAsia="Arial" w:hAnsi="Arial" w:cs="Arial"/>
          <w:b/>
          <w:color w:val="1F497D"/>
          <w:sz w:val="22"/>
          <w:szCs w:val="22"/>
        </w:rPr>
        <w:t>Tema 4. Visión a futuro y prospectiva</w:t>
      </w:r>
    </w:p>
    <w:p w14:paraId="1C7AB888" w14:textId="77777777" w:rsidR="00F70F8A" w:rsidRDefault="000E6B1E" w:rsidP="004D405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¿Cómo cree que debería de verse el municipio dentro de 10 años?</w:t>
      </w:r>
    </w:p>
    <w:p w14:paraId="1C7AB889" w14:textId="77777777" w:rsidR="00F70F8A" w:rsidRDefault="000E6B1E" w:rsidP="004D405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¿Cuáles deberían de ser las prioridades del municipio para poder alcanzar esa visión?</w:t>
      </w:r>
    </w:p>
    <w:p w14:paraId="1C7AB88A" w14:textId="77777777" w:rsidR="00F70F8A" w:rsidRDefault="00F70F8A" w:rsidP="004D4059">
      <w:pPr>
        <w:spacing w:line="276" w:lineRule="auto"/>
        <w:jc w:val="both"/>
        <w:rPr>
          <w:rFonts w:ascii="Arial" w:eastAsia="Arial" w:hAnsi="Arial" w:cs="Arial"/>
          <w:b/>
          <w:color w:val="1F497D"/>
          <w:sz w:val="22"/>
          <w:szCs w:val="22"/>
        </w:rPr>
      </w:pPr>
    </w:p>
    <w:p w14:paraId="1C7AB88B" w14:textId="77777777" w:rsidR="00F70F8A" w:rsidRDefault="000E6B1E" w:rsidP="004D4059">
      <w:pPr>
        <w:spacing w:line="276" w:lineRule="auto"/>
        <w:jc w:val="both"/>
        <w:rPr>
          <w:rFonts w:ascii="Arial" w:eastAsia="Arial" w:hAnsi="Arial" w:cs="Arial"/>
          <w:b/>
          <w:color w:val="1F497D"/>
          <w:sz w:val="22"/>
          <w:szCs w:val="22"/>
        </w:rPr>
      </w:pPr>
      <w:r>
        <w:rPr>
          <w:rFonts w:ascii="Arial" w:eastAsia="Arial" w:hAnsi="Arial" w:cs="Arial"/>
          <w:b/>
          <w:color w:val="1F497D"/>
          <w:sz w:val="22"/>
          <w:szCs w:val="22"/>
        </w:rPr>
        <w:t>Cierre</w:t>
      </w:r>
    </w:p>
    <w:p w14:paraId="1C7AB88C" w14:textId="77777777" w:rsidR="00F70F8A" w:rsidRDefault="000E6B1E" w:rsidP="004D4059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Le agradecemos mucho su tiempo y su apertura respecto a lo que nos compartió. Sin duda serán insumos importantes para el desarrollo del diagnóstico y el PMDU. </w:t>
      </w:r>
    </w:p>
    <w:p w14:paraId="1C7AB88D" w14:textId="77777777" w:rsidR="00F70F8A" w:rsidRDefault="00F70F8A" w:rsidP="004D4059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C7AB88E" w14:textId="77777777" w:rsidR="00F70F8A" w:rsidRDefault="000E6B1E" w:rsidP="004D4059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[Mencionar solo si acordó compartir material]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Estaremos en contacto con usted para darle seguimiento a los materiales que nos mencionó, como [</w:t>
      </w:r>
      <w:r>
        <w:rPr>
          <w:rFonts w:ascii="Arial" w:eastAsia="Arial" w:hAnsi="Arial" w:cs="Arial"/>
          <w:i/>
          <w:color w:val="000000"/>
          <w:sz w:val="22"/>
          <w:szCs w:val="22"/>
          <w:highlight w:val="yellow"/>
        </w:rPr>
        <w:t>enlistar los documentos o fuentes que dijo nos compartirá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]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C7AB88F" w14:textId="77777777" w:rsidR="00F70F8A" w:rsidRDefault="00F70F8A" w:rsidP="004D4059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C7AB89F" w14:textId="3E9A91B2" w:rsidR="00F70F8A" w:rsidRPr="00C322CC" w:rsidRDefault="000E6B1E" w:rsidP="004D4059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tiene alguna duda o comentario en el futuro, no dude en contactarnos</w:t>
      </w:r>
      <w:r w:rsidR="00C322CC">
        <w:rPr>
          <w:rFonts w:ascii="Arial" w:eastAsia="Arial" w:hAnsi="Arial" w:cs="Arial"/>
          <w:color w:val="000000"/>
          <w:sz w:val="22"/>
          <w:szCs w:val="22"/>
        </w:rPr>
        <w:t>.</w:t>
      </w:r>
    </w:p>
    <w:sectPr w:rsidR="00F70F8A" w:rsidRPr="00C322CC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B8AD" w14:textId="77777777" w:rsidR="007E4DCA" w:rsidRDefault="000E6B1E">
      <w:r>
        <w:separator/>
      </w:r>
    </w:p>
  </w:endnote>
  <w:endnote w:type="continuationSeparator" w:id="0">
    <w:p w14:paraId="1C7AB8AF" w14:textId="77777777" w:rsidR="007E4DCA" w:rsidRDefault="000E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B8A4" w14:textId="77777777" w:rsidR="00F70F8A" w:rsidRDefault="000E6B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322CC">
      <w:rPr>
        <w:color w:val="000000"/>
      </w:rPr>
      <w:fldChar w:fldCharType="separate"/>
    </w:r>
    <w:r>
      <w:rPr>
        <w:color w:val="000000"/>
      </w:rPr>
      <w:fldChar w:fldCharType="end"/>
    </w:r>
  </w:p>
  <w:p w14:paraId="1C7AB8A5" w14:textId="77777777" w:rsidR="00F70F8A" w:rsidRDefault="00F70F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B8A6" w14:textId="2D6D744C" w:rsidR="00F70F8A" w:rsidRDefault="000E6B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5B0436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C7AB8A7" w14:textId="77777777" w:rsidR="00F70F8A" w:rsidRDefault="00F70F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B8A9" w14:textId="77777777" w:rsidR="007E4DCA" w:rsidRDefault="000E6B1E">
      <w:r>
        <w:separator/>
      </w:r>
    </w:p>
  </w:footnote>
  <w:footnote w:type="continuationSeparator" w:id="0">
    <w:p w14:paraId="1C7AB8AB" w14:textId="77777777" w:rsidR="007E4DCA" w:rsidRDefault="000E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B8A3" w14:textId="3E7AB1CB" w:rsidR="00F70F8A" w:rsidRPr="002D4FF1" w:rsidRDefault="002D4F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color w:val="C0504D"/>
      </w:rPr>
    </w:pPr>
    <w:bookmarkStart w:id="2" w:name="_Hlk135329572"/>
    <w:bookmarkStart w:id="3" w:name="_Hlk135329573"/>
    <w:r>
      <w:rPr>
        <w:noProof/>
      </w:rPr>
      <w:drawing>
        <wp:anchor distT="0" distB="0" distL="114300" distR="114300" simplePos="0" relativeHeight="251663360" behindDoc="0" locked="0" layoutInCell="1" allowOverlap="1" wp14:anchorId="74A10750" wp14:editId="0D6323F4">
          <wp:simplePos x="0" y="0"/>
          <wp:positionH relativeFrom="margin">
            <wp:posOffset>-184785</wp:posOffset>
          </wp:positionH>
          <wp:positionV relativeFrom="paragraph">
            <wp:posOffset>0</wp:posOffset>
          </wp:positionV>
          <wp:extent cx="960120" cy="960120"/>
          <wp:effectExtent l="0" t="0" r="0" b="0"/>
          <wp:wrapTopAndBottom/>
          <wp:docPr id="2050383095" name="Imagen 2050383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B1E"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1C7AB8AB" wp14:editId="1C7AB8AC">
          <wp:simplePos x="0" y="0"/>
          <wp:positionH relativeFrom="page">
            <wp:posOffset>6531610</wp:posOffset>
          </wp:positionH>
          <wp:positionV relativeFrom="page">
            <wp:posOffset>262255</wp:posOffset>
          </wp:positionV>
          <wp:extent cx="578485" cy="44577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8485" cy="445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B8A8" w14:textId="12FEB73E" w:rsidR="00F70F8A" w:rsidRDefault="00D126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6DBED608" wp14:editId="6956DC22">
          <wp:simplePos x="0" y="0"/>
          <wp:positionH relativeFrom="margin">
            <wp:posOffset>-157480</wp:posOffset>
          </wp:positionH>
          <wp:positionV relativeFrom="paragraph">
            <wp:posOffset>13335</wp:posOffset>
          </wp:positionV>
          <wp:extent cx="960120" cy="960120"/>
          <wp:effectExtent l="0" t="0" r="0" b="0"/>
          <wp:wrapTopAndBottom/>
          <wp:docPr id="778464334" name="Imagen 778464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B1E"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1C7AB8AD" wp14:editId="30FBD0DE">
          <wp:simplePos x="0" y="0"/>
          <wp:positionH relativeFrom="page">
            <wp:posOffset>6557025</wp:posOffset>
          </wp:positionH>
          <wp:positionV relativeFrom="page">
            <wp:posOffset>254901</wp:posOffset>
          </wp:positionV>
          <wp:extent cx="578485" cy="4457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8485" cy="445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66C1E"/>
    <w:multiLevelType w:val="multilevel"/>
    <w:tmpl w:val="1FA6660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AFD5AE4"/>
    <w:multiLevelType w:val="multilevel"/>
    <w:tmpl w:val="2D764D0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2C6734FD"/>
    <w:multiLevelType w:val="multilevel"/>
    <w:tmpl w:val="2F3A3E1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394014C2"/>
    <w:multiLevelType w:val="multilevel"/>
    <w:tmpl w:val="FDEA849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416D40FD"/>
    <w:multiLevelType w:val="multilevel"/>
    <w:tmpl w:val="DADA89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85586136">
    <w:abstractNumId w:val="1"/>
  </w:num>
  <w:num w:numId="2" w16cid:durableId="963073902">
    <w:abstractNumId w:val="2"/>
  </w:num>
  <w:num w:numId="3" w16cid:durableId="3439447">
    <w:abstractNumId w:val="0"/>
  </w:num>
  <w:num w:numId="4" w16cid:durableId="1553225556">
    <w:abstractNumId w:val="3"/>
  </w:num>
  <w:num w:numId="5" w16cid:durableId="1528105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F8A"/>
    <w:rsid w:val="000E6B1E"/>
    <w:rsid w:val="002319C7"/>
    <w:rsid w:val="002D4FF1"/>
    <w:rsid w:val="004D4059"/>
    <w:rsid w:val="00555F8E"/>
    <w:rsid w:val="005B0436"/>
    <w:rsid w:val="007E4DCA"/>
    <w:rsid w:val="00B64DF2"/>
    <w:rsid w:val="00BD729B"/>
    <w:rsid w:val="00C322CC"/>
    <w:rsid w:val="00D12658"/>
    <w:rsid w:val="00D14C21"/>
    <w:rsid w:val="00F7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B850"/>
  <w15:docId w15:val="{3BB8F6A5-4049-4B1E-AC5A-A1E81CF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4D40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4059"/>
  </w:style>
  <w:style w:type="paragraph" w:styleId="Piedepgina">
    <w:name w:val="footer"/>
    <w:basedOn w:val="Normal"/>
    <w:link w:val="PiedepginaCar"/>
    <w:uiPriority w:val="99"/>
    <w:unhideWhenUsed/>
    <w:rsid w:val="004D40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37a3a0-4d14-4e2a-8780-3e1a4809f3fc" xsi:nil="true"/>
    <lcf76f155ced4ddcb4097134ff3c332f xmlns="11f77d2f-9879-4e5f-a508-22fbeef410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EF0BBB6C0274469E45E42DF947D2BC" ma:contentTypeVersion="15" ma:contentTypeDescription="Crear nuevo documento." ma:contentTypeScope="" ma:versionID="504e189a091750d366d752e82e2e90de">
  <xsd:schema xmlns:xsd="http://www.w3.org/2001/XMLSchema" xmlns:xs="http://www.w3.org/2001/XMLSchema" xmlns:p="http://schemas.microsoft.com/office/2006/metadata/properties" xmlns:ns2="11f77d2f-9879-4e5f-a508-22fbeef41071" xmlns:ns3="fb37a3a0-4d14-4e2a-8780-3e1a4809f3fc" targetNamespace="http://schemas.microsoft.com/office/2006/metadata/properties" ma:root="true" ma:fieldsID="9941d00cc3ee4626f538788b68f6b7cb" ns2:_="" ns3:_="">
    <xsd:import namespace="11f77d2f-9879-4e5f-a508-22fbeef41071"/>
    <xsd:import namespace="fb37a3a0-4d14-4e2a-8780-3e1a4809f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77d2f-9879-4e5f-a508-22fbeef41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7a3a0-4d14-4e2a-8780-3e1a4809f3f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8f1f70-7b8f-4b22-9c3e-573e214feab9}" ma:internalName="TaxCatchAll" ma:showField="CatchAllData" ma:web="fb37a3a0-4d14-4e2a-8780-3e1a4809f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E299F-9A96-499D-934C-3179D2FCF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5D818-E071-4570-A3DE-BC815AA328B0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c94992f5-a359-4d94-8e49-dff5d2ea1d95"/>
    <ds:schemaRef ds:uri="fb37a3a0-4d14-4e2a-8780-3e1a4809f3fc"/>
    <ds:schemaRef ds:uri="11f77d2f-9879-4e5f-a508-22fbeef41071"/>
  </ds:schemaRefs>
</ds:datastoreItem>
</file>

<file path=customXml/itemProps3.xml><?xml version="1.0" encoding="utf-8"?>
<ds:datastoreItem xmlns:ds="http://schemas.openxmlformats.org/officeDocument/2006/customXml" ds:itemID="{87F6F31B-06B4-49B3-A5F8-8DF192C114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Aguilar (Affiliate)</cp:lastModifiedBy>
  <cp:revision>11</cp:revision>
  <dcterms:created xsi:type="dcterms:W3CDTF">2023-05-19T00:56:00Z</dcterms:created>
  <dcterms:modified xsi:type="dcterms:W3CDTF">2023-12-15T20:43:00Z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0x0101008EEF0BBB6C0274469E45E42DF947D2BC</vt:lpwstr>
  </property>
  <property fmtid="{D5CDD505-2E9C-101B-9397-08002B2CF9AE}" pid="3" name="MediaServiceImageTags">
    <vt:lpwstr/>
  </property>
  <property fmtid="{D5CDD505-2E9C-101B-9397-08002B2CF9AE}" pid="4" name="Order">
    <vt:r8>825400</vt:r8>
  </property>
</Properties>
</file>